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DCB15" w14:textId="78BBE22D" w:rsidR="00A171DD" w:rsidRDefault="00524BB6" w:rsidP="00892CE6">
      <w:pPr>
        <w:pStyle w:val="NormalWeb"/>
        <w:spacing w:before="0" w:beforeAutospacing="0" w:after="0" w:afterAutospacing="0"/>
        <w:rPr>
          <w:rFonts w:cstheme="minorHAnsi"/>
          <w:b/>
          <w:bCs/>
          <w:noProof/>
          <w:color w:val="0E2841" w:themeColor="text2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84352" behindDoc="1" locked="0" layoutInCell="1" allowOverlap="1" wp14:anchorId="50EF5DBE" wp14:editId="1384151D">
            <wp:simplePos x="0" y="0"/>
            <wp:positionH relativeFrom="column">
              <wp:posOffset>1552527</wp:posOffset>
            </wp:positionH>
            <wp:positionV relativeFrom="page">
              <wp:posOffset>444888</wp:posOffset>
            </wp:positionV>
            <wp:extent cx="941705" cy="882015"/>
            <wp:effectExtent l="0" t="0" r="0" b="0"/>
            <wp:wrapTight wrapText="bothSides">
              <wp:wrapPolygon edited="0">
                <wp:start x="0" y="0"/>
                <wp:lineTo x="0" y="20994"/>
                <wp:lineTo x="20974" y="20994"/>
                <wp:lineTo x="20974" y="0"/>
                <wp:lineTo x="0" y="0"/>
              </wp:wrapPolygon>
            </wp:wrapTight>
            <wp:docPr id="466099153" name="Picture 5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85"/>
                    <a:stretch/>
                  </pic:blipFill>
                  <pic:spPr bwMode="auto">
                    <a:xfrm>
                      <a:off x="0" y="0"/>
                      <a:ext cx="94170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color w:val="0E2841" w:themeColor="text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82145E" wp14:editId="439BBBA1">
                <wp:simplePos x="0" y="0"/>
                <wp:positionH relativeFrom="column">
                  <wp:posOffset>3096721</wp:posOffset>
                </wp:positionH>
                <wp:positionV relativeFrom="paragraph">
                  <wp:posOffset>-82398</wp:posOffset>
                </wp:positionV>
                <wp:extent cx="0" cy="579120"/>
                <wp:effectExtent l="0" t="0" r="38100" b="30480"/>
                <wp:wrapNone/>
                <wp:docPr id="16672014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91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67E1F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85pt,-6.5pt" to="243.8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  <w:r w:rsidR="00721884" w:rsidRPr="00911F10">
        <w:rPr>
          <w:rFonts w:cstheme="minorHAnsi"/>
          <w:b/>
          <w:bCs/>
          <w:noProof/>
          <w:color w:val="0E2841" w:themeColor="text2"/>
        </w:rPr>
        <w:drawing>
          <wp:anchor distT="0" distB="0" distL="114300" distR="114300" simplePos="0" relativeHeight="251632128" behindDoc="0" locked="0" layoutInCell="1" allowOverlap="1" wp14:anchorId="2947E5DA" wp14:editId="57C98A6F">
            <wp:simplePos x="0" y="0"/>
            <wp:positionH relativeFrom="margin">
              <wp:posOffset>3527818</wp:posOffset>
            </wp:positionH>
            <wp:positionV relativeFrom="topMargin">
              <wp:posOffset>652197</wp:posOffset>
            </wp:positionV>
            <wp:extent cx="1857375" cy="566420"/>
            <wp:effectExtent l="0" t="0" r="0" b="0"/>
            <wp:wrapSquare wrapText="bothSides"/>
            <wp:docPr id="2" name="Picture 2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1DD" w:rsidRPr="00A171DD">
        <w:t xml:space="preserve"> </w:t>
      </w:r>
      <w:r w:rsidR="00A171DD">
        <w:rPr>
          <w:rFonts w:cstheme="minorHAnsi"/>
          <w:b/>
          <w:bCs/>
          <w:noProof/>
          <w:color w:val="0E2841" w:themeColor="text2"/>
          <w14:ligatures w14:val="standardContextual"/>
        </w:rPr>
        <w:t xml:space="preserve"> </w:t>
      </w:r>
    </w:p>
    <w:p w14:paraId="30D38046" w14:textId="4FA90112" w:rsidR="00A171DD" w:rsidRDefault="00A171DD" w:rsidP="00892CE6">
      <w:pPr>
        <w:pStyle w:val="NormalWeb"/>
        <w:spacing w:before="0" w:beforeAutospacing="0" w:after="0" w:afterAutospacing="0"/>
        <w:rPr>
          <w:rFonts w:cstheme="minorHAnsi"/>
          <w:b/>
          <w:bCs/>
          <w:noProof/>
          <w:color w:val="0E2841" w:themeColor="text2"/>
          <w14:ligatures w14:val="standardContextual"/>
        </w:rPr>
      </w:pPr>
    </w:p>
    <w:p w14:paraId="0976A511" w14:textId="4CA33D9C" w:rsidR="00892CE6" w:rsidRDefault="00A171DD" w:rsidP="00892CE6">
      <w:pPr>
        <w:pStyle w:val="NormalWeb"/>
        <w:spacing w:before="0" w:beforeAutospacing="0" w:after="0" w:afterAutospacing="0"/>
      </w:pPr>
      <w:r>
        <w:rPr>
          <w:rFonts w:cstheme="minorHAnsi"/>
          <w:b/>
          <w:bCs/>
          <w:noProof/>
          <w:color w:val="0E2841" w:themeColor="text2"/>
          <w14:ligatures w14:val="standardContextual"/>
        </w:rPr>
        <w:t xml:space="preserve"> </w:t>
      </w:r>
    </w:p>
    <w:p w14:paraId="6CD600CC" w14:textId="77777777" w:rsidR="00524BB6" w:rsidRPr="00524BB6" w:rsidRDefault="00524BB6" w:rsidP="00A171DD">
      <w:pPr>
        <w:pStyle w:val="Header"/>
        <w:tabs>
          <w:tab w:val="clear" w:pos="4513"/>
          <w:tab w:val="left" w:pos="0"/>
        </w:tabs>
        <w:spacing w:after="120"/>
        <w:contextualSpacing/>
        <w:jc w:val="center"/>
        <w:rPr>
          <w:rFonts w:cstheme="minorHAnsi"/>
          <w:b/>
          <w:bCs/>
          <w:color w:val="0E2841" w:themeColor="text2"/>
          <w:sz w:val="20"/>
          <w:szCs w:val="20"/>
        </w:rPr>
      </w:pPr>
    </w:p>
    <w:p w14:paraId="68374C2B" w14:textId="4269B874" w:rsidR="00911F10" w:rsidRPr="00721884" w:rsidRDefault="00A171DD" w:rsidP="00A171DD">
      <w:pPr>
        <w:pStyle w:val="Header"/>
        <w:tabs>
          <w:tab w:val="clear" w:pos="4513"/>
          <w:tab w:val="left" w:pos="0"/>
        </w:tabs>
        <w:spacing w:after="120"/>
        <w:contextualSpacing/>
        <w:jc w:val="center"/>
        <w:rPr>
          <w:rFonts w:cstheme="minorHAnsi"/>
          <w:b/>
          <w:bCs/>
          <w:color w:val="0E2841" w:themeColor="text2"/>
          <w:sz w:val="36"/>
          <w:szCs w:val="36"/>
        </w:rPr>
      </w:pPr>
      <w:r w:rsidRPr="00721884">
        <w:rPr>
          <w:rFonts w:cstheme="minorHAnsi"/>
          <w:b/>
          <w:bCs/>
          <w:color w:val="0E2841" w:themeColor="text2"/>
          <w:sz w:val="36"/>
          <w:szCs w:val="36"/>
        </w:rPr>
        <w:t>Taranaki Geological Society</w:t>
      </w:r>
      <w:r w:rsidR="00911F10" w:rsidRPr="00721884">
        <w:rPr>
          <w:rFonts w:cstheme="minorHAnsi"/>
          <w:b/>
          <w:bCs/>
          <w:color w:val="0E2841" w:themeColor="text2"/>
          <w:sz w:val="36"/>
          <w:szCs w:val="36"/>
        </w:rPr>
        <w:t xml:space="preserve"> Scholarship</w:t>
      </w:r>
    </w:p>
    <w:p w14:paraId="2934258B" w14:textId="2031AEFE" w:rsidR="00A171DD" w:rsidRPr="00721884" w:rsidRDefault="00A171DD" w:rsidP="00721884">
      <w:pPr>
        <w:spacing w:before="100" w:beforeAutospacing="1" w:after="100" w:afterAutospacing="1"/>
        <w:rPr>
          <w:rFonts w:ascii="Calibri" w:hAnsi="Calibri" w:cs="Calibri"/>
          <w:sz w:val="21"/>
          <w:szCs w:val="21"/>
        </w:rPr>
      </w:pPr>
      <w:r w:rsidRPr="00721884">
        <w:rPr>
          <w:rFonts w:ascii="Calibri" w:hAnsi="Calibri" w:cs="Calibri"/>
          <w:sz w:val="22"/>
          <w:szCs w:val="22"/>
        </w:rPr>
        <w:t xml:space="preserve">This scholarship </w:t>
      </w:r>
      <w:r w:rsidR="00721884">
        <w:rPr>
          <w:rFonts w:ascii="Calibri" w:hAnsi="Calibri" w:cs="Calibri"/>
          <w:sz w:val="22"/>
          <w:szCs w:val="22"/>
        </w:rPr>
        <w:t>was</w:t>
      </w:r>
      <w:r w:rsidRPr="00721884">
        <w:rPr>
          <w:rFonts w:ascii="Calibri" w:hAnsi="Calibri" w:cs="Calibri"/>
          <w:sz w:val="22"/>
          <w:szCs w:val="22"/>
        </w:rPr>
        <w:t xml:space="preserve"> established </w:t>
      </w:r>
      <w:r w:rsidR="00721884">
        <w:rPr>
          <w:rFonts w:ascii="Calibri" w:hAnsi="Calibri" w:cs="Calibri"/>
          <w:sz w:val="22"/>
          <w:szCs w:val="22"/>
        </w:rPr>
        <w:t>by</w:t>
      </w:r>
      <w:r w:rsidRPr="00721884">
        <w:rPr>
          <w:rFonts w:ascii="Calibri" w:hAnsi="Calibri" w:cs="Calibri"/>
          <w:sz w:val="22"/>
          <w:szCs w:val="22"/>
        </w:rPr>
        <w:t xml:space="preserve"> the Taranaki Geological Society </w:t>
      </w:r>
      <w:r w:rsidRPr="00721884">
        <w:rPr>
          <w:rFonts w:ascii="Calibri" w:hAnsi="Calibri" w:cs="Calibri"/>
          <w:sz w:val="21"/>
          <w:szCs w:val="21"/>
        </w:rPr>
        <w:t xml:space="preserve">(the local branch of the Geoscience Society of New Zealand) to </w:t>
      </w:r>
      <w:r w:rsidR="007679C6" w:rsidRPr="00721884">
        <w:rPr>
          <w:rFonts w:ascii="Calibri" w:hAnsi="Calibri" w:cs="Calibri"/>
          <w:sz w:val="21"/>
          <w:szCs w:val="21"/>
        </w:rPr>
        <w:t>support</w:t>
      </w:r>
      <w:r w:rsidRPr="00721884">
        <w:rPr>
          <w:rFonts w:ascii="Calibri" w:hAnsi="Calibri" w:cs="Calibri"/>
          <w:sz w:val="21"/>
          <w:szCs w:val="21"/>
        </w:rPr>
        <w:t xml:space="preserve"> a </w:t>
      </w:r>
      <w:r w:rsidR="007679C6" w:rsidRPr="00721884">
        <w:rPr>
          <w:rFonts w:ascii="Calibri" w:hAnsi="Calibri" w:cs="Calibri"/>
          <w:sz w:val="21"/>
          <w:szCs w:val="21"/>
        </w:rPr>
        <w:t xml:space="preserve">local </w:t>
      </w:r>
      <w:r w:rsidR="00721884">
        <w:rPr>
          <w:rFonts w:ascii="Calibri" w:hAnsi="Calibri" w:cs="Calibri"/>
          <w:sz w:val="21"/>
          <w:szCs w:val="21"/>
        </w:rPr>
        <w:t xml:space="preserve">student from </w:t>
      </w:r>
      <w:r w:rsidRPr="00721884">
        <w:rPr>
          <w:rFonts w:ascii="Calibri" w:hAnsi="Calibri" w:cs="Calibri"/>
          <w:sz w:val="21"/>
          <w:szCs w:val="21"/>
        </w:rPr>
        <w:t xml:space="preserve">Taranaki </w:t>
      </w:r>
      <w:r w:rsidR="007679C6" w:rsidRPr="00721884">
        <w:rPr>
          <w:rFonts w:ascii="Calibri" w:hAnsi="Calibri" w:cs="Calibri"/>
          <w:sz w:val="21"/>
          <w:szCs w:val="21"/>
        </w:rPr>
        <w:t xml:space="preserve">pursuing tertiary study in </w:t>
      </w:r>
      <w:r w:rsidRPr="00721884">
        <w:rPr>
          <w:rFonts w:ascii="Calibri" w:hAnsi="Calibri" w:cs="Calibri"/>
          <w:sz w:val="21"/>
          <w:szCs w:val="21"/>
        </w:rPr>
        <w:t xml:space="preserve">Geology or a closely related </w:t>
      </w:r>
      <w:r w:rsidR="007679C6" w:rsidRPr="00721884">
        <w:rPr>
          <w:rFonts w:ascii="Calibri" w:hAnsi="Calibri" w:cs="Calibri"/>
          <w:sz w:val="21"/>
          <w:szCs w:val="21"/>
        </w:rPr>
        <w:t>field.</w:t>
      </w:r>
    </w:p>
    <w:p w14:paraId="759F3095" w14:textId="68FE0664" w:rsidR="007679C6" w:rsidRDefault="00721884" w:rsidP="00721884">
      <w:pPr>
        <w:spacing w:before="100" w:beforeAutospacing="1" w:after="100" w:afterAutospacing="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One scholarship of $</w:t>
      </w:r>
      <w:r w:rsidR="007679C6" w:rsidRPr="007679C6">
        <w:rPr>
          <w:rFonts w:ascii="Calibri" w:hAnsi="Calibri" w:cs="Calibri"/>
          <w:sz w:val="21"/>
          <w:szCs w:val="21"/>
        </w:rPr>
        <w:t>3,000 is awarded</w:t>
      </w:r>
      <w:r>
        <w:rPr>
          <w:rFonts w:ascii="Calibri" w:hAnsi="Calibri" w:cs="Calibri"/>
          <w:sz w:val="21"/>
          <w:szCs w:val="21"/>
        </w:rPr>
        <w:t xml:space="preserve"> each year to </w:t>
      </w:r>
      <w:r w:rsidR="007679C6" w:rsidRPr="007679C6">
        <w:rPr>
          <w:rFonts w:ascii="Calibri" w:hAnsi="Calibri" w:cs="Calibri"/>
          <w:sz w:val="21"/>
          <w:szCs w:val="21"/>
        </w:rPr>
        <w:t>a student who</w:t>
      </w:r>
      <w:r>
        <w:rPr>
          <w:rFonts w:ascii="Calibri" w:hAnsi="Calibri" w:cs="Calibri"/>
          <w:sz w:val="21"/>
          <w:szCs w:val="21"/>
        </w:rPr>
        <w:t xml:space="preserve"> shows </w:t>
      </w:r>
      <w:r w:rsidR="007679C6" w:rsidRPr="007679C6">
        <w:rPr>
          <w:rFonts w:ascii="Calibri" w:hAnsi="Calibri" w:cs="Calibri"/>
          <w:sz w:val="21"/>
          <w:szCs w:val="21"/>
        </w:rPr>
        <w:t>academic merit and a genuine passion for the geosciences.</w:t>
      </w:r>
    </w:p>
    <w:p w14:paraId="1ABCB61A" w14:textId="07A8081A" w:rsidR="00D41067" w:rsidRPr="008E0034" w:rsidRDefault="00D41067" w:rsidP="009261CB">
      <w:p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Application Dates</w:t>
      </w:r>
      <w:r w:rsidRPr="00A6216A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0721E8">
        <w:rPr>
          <w:rFonts w:ascii="Calibri" w:hAnsi="Calibri" w:cs="Calibri"/>
          <w:sz w:val="22"/>
          <w:szCs w:val="22"/>
        </w:rPr>
        <w:t xml:space="preserve">Applications open </w:t>
      </w:r>
      <w:r w:rsidRPr="00D41067">
        <w:rPr>
          <w:rFonts w:ascii="Calibri" w:hAnsi="Calibri" w:cs="Calibri"/>
          <w:b/>
          <w:bCs/>
          <w:sz w:val="22"/>
          <w:szCs w:val="22"/>
        </w:rPr>
        <w:t xml:space="preserve">1 September and close 31 October </w:t>
      </w:r>
      <w:r w:rsidR="009261CB">
        <w:rPr>
          <w:rFonts w:ascii="Calibri" w:hAnsi="Calibri" w:cs="Calibri"/>
          <w:b/>
          <w:bCs/>
          <w:sz w:val="22"/>
          <w:szCs w:val="22"/>
        </w:rPr>
        <w:t>each year</w:t>
      </w:r>
      <w:r w:rsidRPr="000721E8">
        <w:rPr>
          <w:rFonts w:ascii="Calibri" w:hAnsi="Calibri" w:cs="Calibri"/>
          <w:sz w:val="22"/>
          <w:szCs w:val="22"/>
        </w:rPr>
        <w:t xml:space="preserve">. </w:t>
      </w:r>
      <w:r w:rsidR="00721884">
        <w:rPr>
          <w:rFonts w:ascii="Calibri" w:hAnsi="Calibri" w:cs="Calibri"/>
          <w:sz w:val="22"/>
          <w:szCs w:val="22"/>
        </w:rPr>
        <w:br/>
        <w:t>G</w:t>
      </w:r>
      <w:r w:rsidRPr="000721E8">
        <w:rPr>
          <w:rFonts w:ascii="Calibri" w:hAnsi="Calibri" w:cs="Calibri"/>
          <w:sz w:val="22"/>
          <w:szCs w:val="22"/>
        </w:rPr>
        <w:t>rants are awarded at the start of the following academic year.</w:t>
      </w:r>
    </w:p>
    <w:p w14:paraId="156847A7" w14:textId="3D7FFC96" w:rsidR="00A171DD" w:rsidRPr="00721884" w:rsidRDefault="0083056E" w:rsidP="00721884">
      <w:p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721884">
        <w:rPr>
          <w:rFonts w:ascii="Calibri" w:hAnsi="Calibri" w:cs="Calibri"/>
          <w:b/>
          <w:bCs/>
          <w:sz w:val="22"/>
          <w:szCs w:val="22"/>
        </w:rPr>
        <w:t>Scholarship Details:</w:t>
      </w:r>
      <w:r w:rsidR="00007E05" w:rsidRPr="0072188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21884" w:rsidRPr="00721884">
        <w:rPr>
          <w:rFonts w:ascii="Calibri" w:hAnsi="Calibri" w:cs="Calibri"/>
          <w:b/>
          <w:bCs/>
          <w:sz w:val="22"/>
          <w:szCs w:val="22"/>
        </w:rPr>
        <w:br/>
      </w:r>
      <w:r w:rsidR="00A6216A" w:rsidRPr="00721884">
        <w:rPr>
          <w:rFonts w:ascii="Calibri" w:hAnsi="Calibri" w:cs="Calibri"/>
          <w:sz w:val="22"/>
          <w:szCs w:val="22"/>
        </w:rPr>
        <w:t xml:space="preserve">One scholarship </w:t>
      </w:r>
      <w:r w:rsidR="00721884" w:rsidRPr="00721884">
        <w:rPr>
          <w:rFonts w:ascii="Calibri" w:hAnsi="Calibri" w:cs="Calibri"/>
          <w:sz w:val="22"/>
          <w:szCs w:val="22"/>
        </w:rPr>
        <w:t xml:space="preserve">is </w:t>
      </w:r>
      <w:r w:rsidR="00A6216A" w:rsidRPr="00721884">
        <w:rPr>
          <w:rFonts w:ascii="Calibri" w:hAnsi="Calibri" w:cs="Calibri"/>
          <w:sz w:val="22"/>
          <w:szCs w:val="22"/>
        </w:rPr>
        <w:t>awarded annually</w:t>
      </w:r>
      <w:r w:rsidR="00721884" w:rsidRPr="00721884">
        <w:rPr>
          <w:rFonts w:ascii="Calibri" w:hAnsi="Calibri" w:cs="Calibri"/>
          <w:sz w:val="22"/>
          <w:szCs w:val="22"/>
        </w:rPr>
        <w:br/>
      </w:r>
      <w:r w:rsidR="005F7249" w:rsidRPr="00721884">
        <w:rPr>
          <w:rFonts w:ascii="Calibri" w:hAnsi="Calibri" w:cs="Calibri"/>
          <w:sz w:val="22"/>
          <w:szCs w:val="22"/>
        </w:rPr>
        <w:t xml:space="preserve">The </w:t>
      </w:r>
      <w:r w:rsidR="008D05E4" w:rsidRPr="00721884">
        <w:rPr>
          <w:rFonts w:ascii="Calibri" w:hAnsi="Calibri" w:cs="Calibri"/>
          <w:sz w:val="22"/>
          <w:szCs w:val="22"/>
        </w:rPr>
        <w:t>scholarship</w:t>
      </w:r>
      <w:r w:rsidR="005F7249" w:rsidRPr="00721884">
        <w:rPr>
          <w:rFonts w:ascii="Calibri" w:hAnsi="Calibri" w:cs="Calibri"/>
          <w:sz w:val="22"/>
          <w:szCs w:val="22"/>
        </w:rPr>
        <w:t xml:space="preserve"> is </w:t>
      </w:r>
      <w:r w:rsidR="00721884" w:rsidRPr="00721884">
        <w:rPr>
          <w:rFonts w:ascii="Calibri" w:hAnsi="Calibri" w:cs="Calibri"/>
          <w:sz w:val="22"/>
          <w:szCs w:val="22"/>
        </w:rPr>
        <w:t xml:space="preserve">valued at </w:t>
      </w:r>
      <w:r w:rsidR="005F7249" w:rsidRPr="00721884">
        <w:rPr>
          <w:rFonts w:ascii="Calibri" w:hAnsi="Calibri" w:cs="Calibri"/>
          <w:sz w:val="22"/>
          <w:szCs w:val="22"/>
        </w:rPr>
        <w:t>$</w:t>
      </w:r>
      <w:r w:rsidR="00A171DD" w:rsidRPr="00721884">
        <w:rPr>
          <w:rFonts w:ascii="Calibri" w:hAnsi="Calibri" w:cs="Calibri"/>
          <w:sz w:val="22"/>
          <w:szCs w:val="22"/>
        </w:rPr>
        <w:t>3</w:t>
      </w:r>
      <w:r w:rsidR="005F7249" w:rsidRPr="00721884">
        <w:rPr>
          <w:rFonts w:ascii="Calibri" w:hAnsi="Calibri" w:cs="Calibri"/>
          <w:sz w:val="22"/>
          <w:szCs w:val="22"/>
        </w:rPr>
        <w:t>,000</w:t>
      </w:r>
      <w:r w:rsidR="00721884" w:rsidRPr="00721884">
        <w:rPr>
          <w:rFonts w:ascii="Calibri" w:hAnsi="Calibri" w:cs="Calibri"/>
          <w:sz w:val="22"/>
          <w:szCs w:val="22"/>
        </w:rPr>
        <w:t xml:space="preserve">, </w:t>
      </w:r>
      <w:r w:rsidR="00A171DD" w:rsidRPr="00721884">
        <w:rPr>
          <w:rFonts w:ascii="Calibri" w:hAnsi="Calibri" w:cs="Calibri"/>
          <w:sz w:val="22"/>
          <w:szCs w:val="22"/>
        </w:rPr>
        <w:t xml:space="preserve">paid in a single instalment </w:t>
      </w:r>
      <w:r w:rsidR="007679C6" w:rsidRPr="00721884">
        <w:rPr>
          <w:rFonts w:ascii="Calibri" w:hAnsi="Calibri" w:cs="Calibri"/>
          <w:sz w:val="22"/>
          <w:szCs w:val="22"/>
        </w:rPr>
        <w:t xml:space="preserve">at the </w:t>
      </w:r>
      <w:r w:rsidR="00A171DD" w:rsidRPr="00721884">
        <w:rPr>
          <w:rFonts w:ascii="Calibri" w:hAnsi="Calibri" w:cs="Calibri"/>
          <w:sz w:val="22"/>
          <w:szCs w:val="22"/>
        </w:rPr>
        <w:t xml:space="preserve">commencement of </w:t>
      </w:r>
      <w:proofErr w:type="gramStart"/>
      <w:r w:rsidR="00A171DD" w:rsidRPr="00721884">
        <w:rPr>
          <w:rFonts w:ascii="Calibri" w:hAnsi="Calibri" w:cs="Calibri"/>
          <w:sz w:val="22"/>
          <w:szCs w:val="22"/>
        </w:rPr>
        <w:t>stud</w:t>
      </w:r>
      <w:r w:rsidR="007679C6" w:rsidRPr="00721884">
        <w:rPr>
          <w:rFonts w:ascii="Calibri" w:hAnsi="Calibri" w:cs="Calibri"/>
          <w:sz w:val="22"/>
          <w:szCs w:val="22"/>
        </w:rPr>
        <w:t>y</w:t>
      </w:r>
      <w:proofErr w:type="gramEnd"/>
    </w:p>
    <w:p w14:paraId="178A3D43" w14:textId="25E6FA63" w:rsidR="00303D37" w:rsidRPr="00721884" w:rsidRDefault="00AB7709" w:rsidP="00524BB6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B61D4">
        <w:rPr>
          <w:rFonts w:ascii="Calibri" w:hAnsi="Calibri" w:cs="Calibri"/>
          <w:b/>
          <w:bCs/>
          <w:sz w:val="22"/>
          <w:szCs w:val="22"/>
        </w:rPr>
        <w:t>Eligibility</w:t>
      </w:r>
      <w:r w:rsidR="007679C6">
        <w:rPr>
          <w:rFonts w:ascii="Calibri" w:hAnsi="Calibri" w:cs="Calibri"/>
          <w:b/>
          <w:bCs/>
          <w:sz w:val="22"/>
          <w:szCs w:val="22"/>
        </w:rPr>
        <w:t xml:space="preserve"> Criteria: </w:t>
      </w:r>
      <w:r w:rsidR="00524BB6">
        <w:rPr>
          <w:rFonts w:ascii="Calibri" w:hAnsi="Calibri" w:cs="Calibri"/>
          <w:b/>
          <w:bCs/>
          <w:sz w:val="22"/>
          <w:szCs w:val="22"/>
        </w:rPr>
        <w:br/>
      </w:r>
      <w:r w:rsidR="00721884" w:rsidRPr="00721884">
        <w:rPr>
          <w:rFonts w:ascii="Calibri" w:hAnsi="Calibri" w:cs="Calibri"/>
          <w:sz w:val="22"/>
          <w:szCs w:val="22"/>
        </w:rPr>
        <w:t>Applicants m</w:t>
      </w:r>
      <w:r w:rsidR="007679C6" w:rsidRPr="00721884">
        <w:rPr>
          <w:rFonts w:ascii="Calibri" w:hAnsi="Calibri" w:cs="Calibri"/>
          <w:sz w:val="22"/>
          <w:szCs w:val="22"/>
        </w:rPr>
        <w:t xml:space="preserve">ust be from the Taranaki region </w:t>
      </w:r>
      <w:r w:rsidR="00524BB6">
        <w:rPr>
          <w:rFonts w:ascii="Calibri" w:hAnsi="Calibri" w:cs="Calibri"/>
          <w:sz w:val="22"/>
          <w:szCs w:val="22"/>
        </w:rPr>
        <w:br/>
      </w:r>
      <w:r w:rsidR="007679C6" w:rsidRPr="00721884">
        <w:rPr>
          <w:rFonts w:ascii="Calibri" w:hAnsi="Calibri" w:cs="Calibri"/>
          <w:sz w:val="22"/>
          <w:szCs w:val="22"/>
        </w:rPr>
        <w:t>Be</w:t>
      </w:r>
      <w:r w:rsidRPr="00721884">
        <w:rPr>
          <w:rFonts w:ascii="Calibri" w:hAnsi="Calibri" w:cs="Calibri"/>
          <w:sz w:val="22"/>
          <w:szCs w:val="22"/>
        </w:rPr>
        <w:t xml:space="preserve"> enrolled or planning to enrol in a full-time </w:t>
      </w:r>
      <w:r w:rsidR="00A171DD" w:rsidRPr="00721884">
        <w:rPr>
          <w:rFonts w:ascii="Calibri" w:hAnsi="Calibri" w:cs="Calibri"/>
          <w:sz w:val="22"/>
          <w:szCs w:val="22"/>
        </w:rPr>
        <w:t>Geology or a closely related subject</w:t>
      </w:r>
      <w:r w:rsidR="00303D37" w:rsidRPr="00721884">
        <w:rPr>
          <w:rFonts w:ascii="Calibri" w:hAnsi="Calibri" w:cs="Calibri"/>
          <w:sz w:val="22"/>
          <w:szCs w:val="22"/>
        </w:rPr>
        <w:t>, such as: Earth Science, Environmental Geoscience, Engineering Geology, Geophysics, Geological Engineering</w:t>
      </w:r>
      <w:r w:rsidR="00721884">
        <w:rPr>
          <w:rFonts w:ascii="Calibri" w:hAnsi="Calibri" w:cs="Calibri"/>
          <w:sz w:val="22"/>
          <w:szCs w:val="22"/>
        </w:rPr>
        <w:t xml:space="preserve"> or Geography</w:t>
      </w:r>
    </w:p>
    <w:p w14:paraId="0C98A0F7" w14:textId="7FF7EB32" w:rsidR="00303D37" w:rsidRPr="00303D37" w:rsidRDefault="00303D37" w:rsidP="00524BB6">
      <w:pPr>
        <w:contextualSpacing/>
        <w:rPr>
          <w:rFonts w:ascii="Calibri" w:hAnsi="Calibri" w:cs="Calibri"/>
          <w:b/>
          <w:bCs/>
          <w:sz w:val="22"/>
          <w:szCs w:val="22"/>
        </w:rPr>
      </w:pPr>
      <w:r w:rsidRPr="00303D37">
        <w:rPr>
          <w:rFonts w:ascii="Calibri" w:hAnsi="Calibri" w:cs="Calibri"/>
          <w:b/>
          <w:bCs/>
          <w:sz w:val="22"/>
          <w:szCs w:val="22"/>
        </w:rPr>
        <w:t>What We’re Looking For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34955DCF" w14:textId="77777777" w:rsidR="00524BB6" w:rsidRDefault="00303D37" w:rsidP="00524BB6">
      <w:pPr>
        <w:contextualSpacing/>
        <w:rPr>
          <w:rFonts w:ascii="Calibri" w:hAnsi="Calibri" w:cs="Calibri"/>
          <w:sz w:val="22"/>
          <w:szCs w:val="22"/>
        </w:rPr>
      </w:pPr>
      <w:r w:rsidRPr="00721884">
        <w:rPr>
          <w:rFonts w:ascii="Calibri" w:hAnsi="Calibri" w:cs="Calibri"/>
          <w:sz w:val="22"/>
          <w:szCs w:val="22"/>
        </w:rPr>
        <w:t>We’re looking to support a student who:</w:t>
      </w:r>
    </w:p>
    <w:p w14:paraId="547360FD" w14:textId="77777777" w:rsidR="00524BB6" w:rsidRDefault="00303D37" w:rsidP="00524BB6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524BB6">
        <w:rPr>
          <w:rFonts w:ascii="Calibri" w:hAnsi="Calibri" w:cs="Calibri"/>
          <w:sz w:val="22"/>
          <w:szCs w:val="22"/>
        </w:rPr>
        <w:t xml:space="preserve">Shows strong academic </w:t>
      </w:r>
      <w:proofErr w:type="gramStart"/>
      <w:r w:rsidRPr="00524BB6">
        <w:rPr>
          <w:rFonts w:ascii="Calibri" w:hAnsi="Calibri" w:cs="Calibri"/>
          <w:sz w:val="22"/>
          <w:szCs w:val="22"/>
        </w:rPr>
        <w:t>potential</w:t>
      </w:r>
      <w:proofErr w:type="gramEnd"/>
    </w:p>
    <w:p w14:paraId="0815F015" w14:textId="77777777" w:rsidR="00524BB6" w:rsidRDefault="00303D37" w:rsidP="00524BB6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524BB6">
        <w:rPr>
          <w:rFonts w:ascii="Calibri" w:hAnsi="Calibri" w:cs="Calibri"/>
          <w:sz w:val="22"/>
          <w:szCs w:val="22"/>
        </w:rPr>
        <w:t xml:space="preserve">Demonstrates a genuine interest and passion for geology or earth </w:t>
      </w:r>
      <w:proofErr w:type="gramStart"/>
      <w:r w:rsidRPr="00524BB6">
        <w:rPr>
          <w:rFonts w:ascii="Calibri" w:hAnsi="Calibri" w:cs="Calibri"/>
          <w:sz w:val="22"/>
          <w:szCs w:val="22"/>
        </w:rPr>
        <w:t>sciences</w:t>
      </w:r>
      <w:proofErr w:type="gramEnd"/>
    </w:p>
    <w:p w14:paraId="3358CC52" w14:textId="4CA7FF5D" w:rsidR="00303D37" w:rsidRPr="00524BB6" w:rsidRDefault="00303D37" w:rsidP="00524BB6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524BB6">
        <w:rPr>
          <w:rFonts w:ascii="Calibri" w:hAnsi="Calibri" w:cs="Calibri"/>
          <w:sz w:val="22"/>
          <w:szCs w:val="22"/>
        </w:rPr>
        <w:t xml:space="preserve">Has a clear sense of direction and motivation for their studies and future in the </w:t>
      </w:r>
      <w:proofErr w:type="gramStart"/>
      <w:r w:rsidRPr="00524BB6">
        <w:rPr>
          <w:rFonts w:ascii="Calibri" w:hAnsi="Calibri" w:cs="Calibri"/>
          <w:sz w:val="22"/>
          <w:szCs w:val="22"/>
        </w:rPr>
        <w:t>field</w:t>
      </w:r>
      <w:proofErr w:type="gramEnd"/>
    </w:p>
    <w:p w14:paraId="1D0E1EC9" w14:textId="35F63C07" w:rsidR="00080A3C" w:rsidRDefault="00823232" w:rsidP="00524BB6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2"/>
          <w:szCs w:val="22"/>
        </w:rPr>
      </w:pPr>
      <w:r w:rsidRPr="00303D37">
        <w:rPr>
          <w:rFonts w:ascii="Calibri" w:hAnsi="Calibri" w:cs="Calibri"/>
          <w:b/>
          <w:bCs/>
          <w:sz w:val="22"/>
          <w:szCs w:val="22"/>
        </w:rPr>
        <w:t>Application</w:t>
      </w:r>
      <w:r w:rsidR="00A6216A" w:rsidRPr="00303D37">
        <w:rPr>
          <w:rFonts w:ascii="Calibri" w:hAnsi="Calibri" w:cs="Calibri"/>
          <w:b/>
          <w:bCs/>
          <w:sz w:val="22"/>
          <w:szCs w:val="22"/>
        </w:rPr>
        <w:t xml:space="preserve"> Process:</w:t>
      </w:r>
    </w:p>
    <w:p w14:paraId="7C1CE8EC" w14:textId="73654203" w:rsidR="00303D37" w:rsidRPr="00303D37" w:rsidRDefault="00303D37" w:rsidP="00524BB6">
      <w:pPr>
        <w:rPr>
          <w:rFonts w:ascii="Calibri" w:hAnsi="Calibri" w:cs="Calibri"/>
          <w:sz w:val="22"/>
          <w:szCs w:val="22"/>
        </w:rPr>
      </w:pPr>
      <w:r w:rsidRPr="00303D37">
        <w:rPr>
          <w:rFonts w:ascii="Calibri" w:hAnsi="Calibri" w:cs="Calibri"/>
          <w:sz w:val="22"/>
          <w:szCs w:val="22"/>
        </w:rPr>
        <w:t xml:space="preserve">To apply, </w:t>
      </w:r>
      <w:r w:rsidR="00721884">
        <w:rPr>
          <w:rFonts w:ascii="Calibri" w:hAnsi="Calibri" w:cs="Calibri"/>
          <w:sz w:val="22"/>
          <w:szCs w:val="22"/>
        </w:rPr>
        <w:t>please</w:t>
      </w:r>
      <w:r w:rsidRPr="00303D37">
        <w:rPr>
          <w:rFonts w:ascii="Calibri" w:hAnsi="Calibri" w:cs="Calibri"/>
          <w:sz w:val="22"/>
          <w:szCs w:val="22"/>
        </w:rPr>
        <w:t xml:space="preserve"> submit:</w:t>
      </w:r>
    </w:p>
    <w:p w14:paraId="4B2D0711" w14:textId="0EA2717E" w:rsidR="00E730FF" w:rsidRDefault="00303D37" w:rsidP="00524BB6">
      <w:pPr>
        <w:pStyle w:val="ListParagraph"/>
        <w:numPr>
          <w:ilvl w:val="0"/>
          <w:numId w:val="11"/>
        </w:numPr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completed </w:t>
      </w:r>
      <w:r w:rsidR="00E730FF" w:rsidRPr="00080A3C">
        <w:rPr>
          <w:rFonts w:ascii="Calibri" w:hAnsi="Calibri" w:cs="Calibri"/>
          <w:sz w:val="22"/>
          <w:szCs w:val="22"/>
        </w:rPr>
        <w:t xml:space="preserve">application </w:t>
      </w:r>
      <w:proofErr w:type="gramStart"/>
      <w:r w:rsidR="00E730FF" w:rsidRPr="00080A3C">
        <w:rPr>
          <w:rFonts w:ascii="Calibri" w:hAnsi="Calibri" w:cs="Calibri"/>
          <w:sz w:val="22"/>
          <w:szCs w:val="22"/>
        </w:rPr>
        <w:t>form</w:t>
      </w:r>
      <w:proofErr w:type="gramEnd"/>
    </w:p>
    <w:p w14:paraId="73D3FE1F" w14:textId="27644F91" w:rsidR="00A171DD" w:rsidRDefault="00A171DD" w:rsidP="00524BB6">
      <w:pPr>
        <w:pStyle w:val="ListParagraph"/>
        <w:numPr>
          <w:ilvl w:val="0"/>
          <w:numId w:val="11"/>
        </w:numPr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303D37">
        <w:rPr>
          <w:rFonts w:ascii="Calibri" w:hAnsi="Calibri" w:cs="Calibri"/>
          <w:sz w:val="22"/>
          <w:szCs w:val="22"/>
        </w:rPr>
        <w:t>n academic</w:t>
      </w:r>
      <w:r>
        <w:rPr>
          <w:rFonts w:ascii="Calibri" w:hAnsi="Calibri" w:cs="Calibri"/>
          <w:sz w:val="22"/>
          <w:szCs w:val="22"/>
        </w:rPr>
        <w:t xml:space="preserve"> reference</w:t>
      </w:r>
      <w:r w:rsidR="00303D37">
        <w:rPr>
          <w:rFonts w:ascii="Calibri" w:hAnsi="Calibri" w:cs="Calibri"/>
          <w:sz w:val="22"/>
          <w:szCs w:val="22"/>
        </w:rPr>
        <w:t xml:space="preserve"> </w:t>
      </w:r>
    </w:p>
    <w:p w14:paraId="353FB618" w14:textId="7CA2AEB3" w:rsidR="00303D37" w:rsidRDefault="00303D37" w:rsidP="00524BB6">
      <w:pPr>
        <w:pStyle w:val="ListParagraph"/>
        <w:numPr>
          <w:ilvl w:val="0"/>
          <w:numId w:val="11"/>
        </w:numPr>
        <w:contextualSpacing w:val="0"/>
        <w:rPr>
          <w:rFonts w:ascii="Calibri" w:hAnsi="Calibri" w:cs="Calibri"/>
          <w:sz w:val="22"/>
          <w:szCs w:val="22"/>
        </w:rPr>
      </w:pPr>
      <w:r w:rsidRPr="00303D37">
        <w:rPr>
          <w:rFonts w:ascii="Calibri" w:hAnsi="Calibri" w:cs="Calibri"/>
          <w:sz w:val="22"/>
          <w:szCs w:val="22"/>
        </w:rPr>
        <w:t xml:space="preserve">Evidence of enrolment or intended enrolment in relevant </w:t>
      </w:r>
      <w:proofErr w:type="gramStart"/>
      <w:r w:rsidRPr="00303D37">
        <w:rPr>
          <w:rFonts w:ascii="Calibri" w:hAnsi="Calibri" w:cs="Calibri"/>
          <w:sz w:val="22"/>
          <w:szCs w:val="22"/>
        </w:rPr>
        <w:t>study</w:t>
      </w:r>
      <w:proofErr w:type="gramEnd"/>
    </w:p>
    <w:p w14:paraId="5DC5231F" w14:textId="77777777" w:rsidR="00524BB6" w:rsidRDefault="00524BB6" w:rsidP="00524BB6">
      <w:pPr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6051B0BC" w14:textId="20EA7632" w:rsidR="00A171DD" w:rsidRPr="00A171DD" w:rsidRDefault="00A171DD" w:rsidP="00524BB6">
      <w:pPr>
        <w:contextualSpacing/>
        <w:rPr>
          <w:rFonts w:ascii="Calibri" w:hAnsi="Calibri" w:cs="Calibri"/>
          <w:b/>
          <w:bCs/>
          <w:sz w:val="22"/>
          <w:szCs w:val="22"/>
        </w:rPr>
      </w:pPr>
      <w:r w:rsidRPr="00A171DD">
        <w:rPr>
          <w:rFonts w:ascii="Calibri" w:hAnsi="Calibri" w:cs="Calibri"/>
          <w:b/>
          <w:bCs/>
          <w:sz w:val="22"/>
          <w:szCs w:val="22"/>
        </w:rPr>
        <w:t xml:space="preserve">Selection </w:t>
      </w:r>
      <w:r w:rsidR="00303D37">
        <w:rPr>
          <w:rFonts w:ascii="Calibri" w:hAnsi="Calibri" w:cs="Calibri"/>
          <w:b/>
          <w:bCs/>
          <w:sz w:val="22"/>
          <w:szCs w:val="22"/>
        </w:rPr>
        <w:t xml:space="preserve">Process: </w:t>
      </w:r>
    </w:p>
    <w:p w14:paraId="48D0CC35" w14:textId="65EBDD11" w:rsidR="00721884" w:rsidRDefault="00721884" w:rsidP="00524BB6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721884">
        <w:rPr>
          <w:rFonts w:ascii="Calibri" w:hAnsi="Calibri" w:cs="Calibri"/>
          <w:sz w:val="22"/>
          <w:szCs w:val="22"/>
        </w:rPr>
        <w:t xml:space="preserve">Preference will be given to students majoring in </w:t>
      </w:r>
      <w:proofErr w:type="gramStart"/>
      <w:r w:rsidRPr="00721884">
        <w:rPr>
          <w:rFonts w:ascii="Calibri" w:hAnsi="Calibri" w:cs="Calibri"/>
          <w:sz w:val="22"/>
          <w:szCs w:val="22"/>
        </w:rPr>
        <w:t>Geology</w:t>
      </w:r>
      <w:proofErr w:type="gramEnd"/>
    </w:p>
    <w:p w14:paraId="637EDB8C" w14:textId="2CC626F2" w:rsidR="00303D37" w:rsidRPr="00303D37" w:rsidRDefault="00303D37" w:rsidP="00524BB6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303D37">
        <w:rPr>
          <w:rFonts w:ascii="Calibri" w:hAnsi="Calibri" w:cs="Calibri"/>
          <w:sz w:val="22"/>
          <w:szCs w:val="22"/>
        </w:rPr>
        <w:t>pplications will be reviewed by a selection panel coordinated by Taranaki Foundation in collaboration with the Taranaki Geological Society</w:t>
      </w:r>
      <w:r>
        <w:rPr>
          <w:rFonts w:ascii="Calibri" w:hAnsi="Calibri" w:cs="Calibri"/>
          <w:sz w:val="22"/>
          <w:szCs w:val="22"/>
        </w:rPr>
        <w:t>.</w:t>
      </w:r>
    </w:p>
    <w:p w14:paraId="14B96D38" w14:textId="40F7AA6B" w:rsidR="00303D37" w:rsidRPr="00303D37" w:rsidRDefault="00303D37" w:rsidP="00524BB6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303D37">
        <w:rPr>
          <w:rFonts w:ascii="Calibri" w:hAnsi="Calibri" w:cs="Calibri"/>
          <w:sz w:val="22"/>
          <w:szCs w:val="22"/>
        </w:rPr>
        <w:t xml:space="preserve">Shortlisted applicants </w:t>
      </w:r>
      <w:r>
        <w:rPr>
          <w:rFonts w:ascii="Calibri" w:hAnsi="Calibri" w:cs="Calibri"/>
          <w:sz w:val="22"/>
          <w:szCs w:val="22"/>
        </w:rPr>
        <w:t xml:space="preserve">may be </w:t>
      </w:r>
      <w:r w:rsidRPr="00303D37">
        <w:rPr>
          <w:rFonts w:ascii="Calibri" w:hAnsi="Calibri" w:cs="Calibri"/>
          <w:sz w:val="22"/>
          <w:szCs w:val="22"/>
        </w:rPr>
        <w:t>invited to attend an informal interview.</w:t>
      </w:r>
    </w:p>
    <w:p w14:paraId="289FAB47" w14:textId="35EA712B" w:rsidR="00303D37" w:rsidRDefault="00303D37" w:rsidP="00524BB6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303D37">
        <w:rPr>
          <w:rFonts w:ascii="Calibri" w:hAnsi="Calibri" w:cs="Calibri"/>
          <w:sz w:val="22"/>
          <w:szCs w:val="22"/>
        </w:rPr>
        <w:t xml:space="preserve">If no applicants meet the criteria </w:t>
      </w:r>
      <w:proofErr w:type="gramStart"/>
      <w:r w:rsidRPr="00303D37">
        <w:rPr>
          <w:rFonts w:ascii="Calibri" w:hAnsi="Calibri" w:cs="Calibri"/>
          <w:sz w:val="22"/>
          <w:szCs w:val="22"/>
        </w:rPr>
        <w:t>in a given year</w:t>
      </w:r>
      <w:proofErr w:type="gramEnd"/>
      <w:r w:rsidRPr="00303D37">
        <w:rPr>
          <w:rFonts w:ascii="Calibri" w:hAnsi="Calibri" w:cs="Calibri"/>
          <w:sz w:val="22"/>
          <w:szCs w:val="22"/>
        </w:rPr>
        <w:t>, the scholarship may not be awarded.</w:t>
      </w:r>
    </w:p>
    <w:p w14:paraId="4CA7BA9D" w14:textId="77777777" w:rsidR="00524BB6" w:rsidRDefault="00524BB6" w:rsidP="00524BB6">
      <w:pPr>
        <w:pStyle w:val="ListParagraph"/>
        <w:rPr>
          <w:rFonts w:ascii="Calibri" w:hAnsi="Calibri" w:cs="Calibri"/>
          <w:sz w:val="22"/>
          <w:szCs w:val="22"/>
        </w:rPr>
      </w:pPr>
    </w:p>
    <w:p w14:paraId="5B3537B7" w14:textId="50AD6779" w:rsidR="00303D37" w:rsidRPr="00524BB6" w:rsidRDefault="00303D37" w:rsidP="00524BB6">
      <w:pPr>
        <w:contextualSpacing/>
        <w:rPr>
          <w:rFonts w:ascii="Calibri" w:hAnsi="Calibri" w:cs="Calibri"/>
          <w:b/>
          <w:bCs/>
          <w:sz w:val="22"/>
          <w:szCs w:val="22"/>
        </w:rPr>
      </w:pPr>
      <w:r w:rsidRPr="00524BB6">
        <w:rPr>
          <w:rFonts w:ascii="Calibri" w:hAnsi="Calibri" w:cs="Calibri"/>
          <w:b/>
          <w:bCs/>
          <w:sz w:val="22"/>
          <w:szCs w:val="22"/>
        </w:rPr>
        <w:t>Scholarship Conditions</w:t>
      </w:r>
    </w:p>
    <w:p w14:paraId="23A75973" w14:textId="635C0179" w:rsidR="00303D37" w:rsidRPr="00303D37" w:rsidRDefault="00303D37" w:rsidP="00524BB6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303D37">
        <w:rPr>
          <w:rFonts w:ascii="Calibri" w:hAnsi="Calibri" w:cs="Calibri"/>
          <w:sz w:val="22"/>
          <w:szCs w:val="22"/>
        </w:rPr>
        <w:t xml:space="preserve">The successful recipient </w:t>
      </w:r>
      <w:r w:rsidR="00721884">
        <w:rPr>
          <w:rFonts w:ascii="Calibri" w:hAnsi="Calibri" w:cs="Calibri"/>
          <w:sz w:val="22"/>
          <w:szCs w:val="22"/>
        </w:rPr>
        <w:t>is</w:t>
      </w:r>
      <w:r w:rsidRPr="00303D37">
        <w:rPr>
          <w:rFonts w:ascii="Calibri" w:hAnsi="Calibri" w:cs="Calibri"/>
          <w:sz w:val="22"/>
          <w:szCs w:val="22"/>
        </w:rPr>
        <w:t xml:space="preserve"> expected to attend a </w:t>
      </w:r>
      <w:r w:rsidRPr="00303D37">
        <w:rPr>
          <w:rFonts w:ascii="Calibri" w:hAnsi="Calibri" w:cs="Calibri"/>
          <w:b/>
          <w:bCs/>
          <w:sz w:val="22"/>
          <w:szCs w:val="22"/>
        </w:rPr>
        <w:t>Taranaki Geological Society Committee meeting</w:t>
      </w:r>
      <w:r w:rsidRPr="00303D37">
        <w:rPr>
          <w:rFonts w:ascii="Calibri" w:hAnsi="Calibri" w:cs="Calibri"/>
          <w:sz w:val="22"/>
          <w:szCs w:val="22"/>
        </w:rPr>
        <w:t xml:space="preserve"> within 12 months of receiving the scholarship to briefly share what they have gained from their study experience.</w:t>
      </w:r>
    </w:p>
    <w:p w14:paraId="661F4ED1" w14:textId="77777777" w:rsidR="00303D37" w:rsidRPr="00303D37" w:rsidRDefault="00303D37" w:rsidP="00524BB6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303D37">
        <w:rPr>
          <w:rFonts w:ascii="Calibri" w:hAnsi="Calibri" w:cs="Calibri"/>
          <w:sz w:val="22"/>
          <w:szCs w:val="22"/>
        </w:rPr>
        <w:t>The scholarship must be used for the academic year immediately following the award, unless otherwise agreed with Taranaki Foundation.</w:t>
      </w:r>
    </w:p>
    <w:p w14:paraId="5A1F910D" w14:textId="77777777" w:rsidR="00303D37" w:rsidRPr="00303D37" w:rsidRDefault="00303D37" w:rsidP="00524BB6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303D37">
        <w:rPr>
          <w:rFonts w:ascii="Calibri" w:hAnsi="Calibri" w:cs="Calibri"/>
          <w:sz w:val="22"/>
          <w:szCs w:val="22"/>
        </w:rPr>
        <w:t>If the recipient withdraws from study or changes to a programme not aligned with the scholarship’s purpose, Taranaki Foundation may request a return of funds.</w:t>
      </w:r>
    </w:p>
    <w:p w14:paraId="03FCA3FF" w14:textId="77777777" w:rsidR="00303D37" w:rsidRPr="00303D37" w:rsidRDefault="00303D37" w:rsidP="00303D37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</w:p>
    <w:sectPr w:rsidR="00303D37" w:rsidRPr="00303D37" w:rsidSect="00524BB6">
      <w:footerReference w:type="even" r:id="rId12"/>
      <w:footerReference w:type="default" r:id="rId13"/>
      <w:footerReference w:type="first" r:id="rId14"/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0CCF8" w14:textId="77777777" w:rsidR="004E7010" w:rsidRDefault="004E7010" w:rsidP="00892CE6">
      <w:r>
        <w:separator/>
      </w:r>
    </w:p>
  </w:endnote>
  <w:endnote w:type="continuationSeparator" w:id="0">
    <w:p w14:paraId="569D671A" w14:textId="77777777" w:rsidR="004E7010" w:rsidRDefault="004E7010" w:rsidP="0089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80219" w14:textId="1467F498" w:rsidR="00892CE6" w:rsidRDefault="00892CE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1F3AB7" wp14:editId="5B3DE0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39796412" name="Text Box 4" descr="Data Classification : 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710E9" w14:textId="3050A006" w:rsidR="00892CE6" w:rsidRPr="00892CE6" w:rsidRDefault="00892CE6" w:rsidP="00892C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2C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Data Classification : 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F3A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Data Classification : C2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BF710E9" w14:textId="3050A006" w:rsidR="00892CE6" w:rsidRPr="00892CE6" w:rsidRDefault="00892CE6" w:rsidP="00892C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2CE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Data Classification : 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1E9B8" w14:textId="18FF0347" w:rsidR="00892CE6" w:rsidRDefault="00892CE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A2D7684" wp14:editId="4CF942D0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819252251" name="Text Box 5" descr="Data Classification : 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FC141" w14:textId="280CBC96" w:rsidR="00892CE6" w:rsidRPr="00892CE6" w:rsidRDefault="00892CE6" w:rsidP="00892C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D76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Data Classification : C2 General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0DFC141" w14:textId="280CBC96" w:rsidR="00892CE6" w:rsidRPr="00892CE6" w:rsidRDefault="00892CE6" w:rsidP="00892C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572B6" w14:textId="0355EF1E" w:rsidR="00892CE6" w:rsidRDefault="00892CE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12C30CCC" wp14:editId="26960A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744680269" name="Text Box 3" descr="Data Classification : 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25A8D" w14:textId="54E89B9A" w:rsidR="00892CE6" w:rsidRPr="00892CE6" w:rsidRDefault="00892CE6" w:rsidP="00892C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2C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Data Classification : 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30C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Data Classification : C2 General" style="position:absolute;margin-left:0;margin-top:0;width:34.95pt;height:34.95pt;z-index:2516541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4D25A8D" w14:textId="54E89B9A" w:rsidR="00892CE6" w:rsidRPr="00892CE6" w:rsidRDefault="00892CE6" w:rsidP="00892C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2CE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Data Classification : 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67D00" w14:textId="77777777" w:rsidR="004E7010" w:rsidRDefault="004E7010" w:rsidP="00892CE6">
      <w:r>
        <w:separator/>
      </w:r>
    </w:p>
  </w:footnote>
  <w:footnote w:type="continuationSeparator" w:id="0">
    <w:p w14:paraId="75DFFC88" w14:textId="77777777" w:rsidR="004E7010" w:rsidRDefault="004E7010" w:rsidP="00892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A5764"/>
    <w:multiLevelType w:val="hybridMultilevel"/>
    <w:tmpl w:val="70A83A4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E1975"/>
    <w:multiLevelType w:val="hybridMultilevel"/>
    <w:tmpl w:val="0B3A24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3438E"/>
    <w:multiLevelType w:val="hybridMultilevel"/>
    <w:tmpl w:val="DE865C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81CEE"/>
    <w:multiLevelType w:val="multilevel"/>
    <w:tmpl w:val="00E4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A1261"/>
    <w:multiLevelType w:val="hybridMultilevel"/>
    <w:tmpl w:val="9522BD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852E2"/>
    <w:multiLevelType w:val="hybridMultilevel"/>
    <w:tmpl w:val="BEBEFFC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3F31DF"/>
    <w:multiLevelType w:val="hybridMultilevel"/>
    <w:tmpl w:val="F9D2A5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260D9"/>
    <w:multiLevelType w:val="hybridMultilevel"/>
    <w:tmpl w:val="5C6CEF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D7963"/>
    <w:multiLevelType w:val="hybridMultilevel"/>
    <w:tmpl w:val="4546FE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80EA1"/>
    <w:multiLevelType w:val="hybridMultilevel"/>
    <w:tmpl w:val="AC52380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A5010"/>
    <w:multiLevelType w:val="hybridMultilevel"/>
    <w:tmpl w:val="8DFED3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14D50"/>
    <w:multiLevelType w:val="multilevel"/>
    <w:tmpl w:val="68AA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49013D"/>
    <w:multiLevelType w:val="hybridMultilevel"/>
    <w:tmpl w:val="824863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92F1D"/>
    <w:multiLevelType w:val="multilevel"/>
    <w:tmpl w:val="6B6C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580372"/>
    <w:multiLevelType w:val="multilevel"/>
    <w:tmpl w:val="93F819A4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5A3B8B"/>
    <w:multiLevelType w:val="hybridMultilevel"/>
    <w:tmpl w:val="0E1C8E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4405F"/>
    <w:multiLevelType w:val="hybridMultilevel"/>
    <w:tmpl w:val="27CADC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2024A5"/>
    <w:multiLevelType w:val="hybridMultilevel"/>
    <w:tmpl w:val="0DF60C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44BA7"/>
    <w:multiLevelType w:val="hybridMultilevel"/>
    <w:tmpl w:val="2CD666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785014">
    <w:abstractNumId w:val="14"/>
  </w:num>
  <w:num w:numId="2" w16cid:durableId="305546491">
    <w:abstractNumId w:val="3"/>
  </w:num>
  <w:num w:numId="3" w16cid:durableId="1594156">
    <w:abstractNumId w:val="17"/>
  </w:num>
  <w:num w:numId="4" w16cid:durableId="95830495">
    <w:abstractNumId w:val="10"/>
  </w:num>
  <w:num w:numId="5" w16cid:durableId="1751389604">
    <w:abstractNumId w:val="15"/>
  </w:num>
  <w:num w:numId="6" w16cid:durableId="1158693993">
    <w:abstractNumId w:val="6"/>
  </w:num>
  <w:num w:numId="7" w16cid:durableId="1554925679">
    <w:abstractNumId w:val="1"/>
  </w:num>
  <w:num w:numId="8" w16cid:durableId="2067412492">
    <w:abstractNumId w:val="7"/>
  </w:num>
  <w:num w:numId="9" w16cid:durableId="311525228">
    <w:abstractNumId w:val="0"/>
  </w:num>
  <w:num w:numId="10" w16cid:durableId="1162890566">
    <w:abstractNumId w:val="5"/>
  </w:num>
  <w:num w:numId="11" w16cid:durableId="589432049">
    <w:abstractNumId w:val="8"/>
  </w:num>
  <w:num w:numId="12" w16cid:durableId="1383821338">
    <w:abstractNumId w:val="16"/>
  </w:num>
  <w:num w:numId="13" w16cid:durableId="854076448">
    <w:abstractNumId w:val="18"/>
  </w:num>
  <w:num w:numId="14" w16cid:durableId="1367757367">
    <w:abstractNumId w:val="13"/>
  </w:num>
  <w:num w:numId="15" w16cid:durableId="869950596">
    <w:abstractNumId w:val="12"/>
  </w:num>
  <w:num w:numId="16" w16cid:durableId="1376614986">
    <w:abstractNumId w:val="11"/>
  </w:num>
  <w:num w:numId="17" w16cid:durableId="62413474">
    <w:abstractNumId w:val="9"/>
  </w:num>
  <w:num w:numId="18" w16cid:durableId="1586762733">
    <w:abstractNumId w:val="4"/>
  </w:num>
  <w:num w:numId="19" w16cid:durableId="182523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10"/>
    <w:rsid w:val="00007E05"/>
    <w:rsid w:val="00037094"/>
    <w:rsid w:val="000721E8"/>
    <w:rsid w:val="00080A3C"/>
    <w:rsid w:val="000D3B08"/>
    <w:rsid w:val="001D31D2"/>
    <w:rsid w:val="002077F9"/>
    <w:rsid w:val="00265AC9"/>
    <w:rsid w:val="002B170C"/>
    <w:rsid w:val="002B306F"/>
    <w:rsid w:val="002E5FD1"/>
    <w:rsid w:val="003000F2"/>
    <w:rsid w:val="00303D37"/>
    <w:rsid w:val="00317D30"/>
    <w:rsid w:val="00396F0B"/>
    <w:rsid w:val="00416E1E"/>
    <w:rsid w:val="004E7010"/>
    <w:rsid w:val="004E7FF5"/>
    <w:rsid w:val="00524BB6"/>
    <w:rsid w:val="00525D80"/>
    <w:rsid w:val="005B2148"/>
    <w:rsid w:val="005B3334"/>
    <w:rsid w:val="005F7249"/>
    <w:rsid w:val="006A270B"/>
    <w:rsid w:val="006D7AE0"/>
    <w:rsid w:val="00721884"/>
    <w:rsid w:val="007679C6"/>
    <w:rsid w:val="00770C1B"/>
    <w:rsid w:val="00823232"/>
    <w:rsid w:val="008246A3"/>
    <w:rsid w:val="008259AC"/>
    <w:rsid w:val="0083056E"/>
    <w:rsid w:val="00892CE6"/>
    <w:rsid w:val="008B61D4"/>
    <w:rsid w:val="008D05E4"/>
    <w:rsid w:val="008E0034"/>
    <w:rsid w:val="00911F10"/>
    <w:rsid w:val="00920236"/>
    <w:rsid w:val="009261CB"/>
    <w:rsid w:val="00943307"/>
    <w:rsid w:val="00A171DD"/>
    <w:rsid w:val="00A6216A"/>
    <w:rsid w:val="00AB7709"/>
    <w:rsid w:val="00AD38C1"/>
    <w:rsid w:val="00B64EAA"/>
    <w:rsid w:val="00B673A8"/>
    <w:rsid w:val="00BC2F0F"/>
    <w:rsid w:val="00BE4D31"/>
    <w:rsid w:val="00C36134"/>
    <w:rsid w:val="00C57859"/>
    <w:rsid w:val="00C63B16"/>
    <w:rsid w:val="00CA3EFF"/>
    <w:rsid w:val="00D41067"/>
    <w:rsid w:val="00D87AC0"/>
    <w:rsid w:val="00DE2FE6"/>
    <w:rsid w:val="00E13B33"/>
    <w:rsid w:val="00E730FF"/>
    <w:rsid w:val="00E8456E"/>
    <w:rsid w:val="00EA3CC5"/>
    <w:rsid w:val="00F021DE"/>
    <w:rsid w:val="00F1093D"/>
    <w:rsid w:val="00F17965"/>
    <w:rsid w:val="00F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897C52"/>
  <w15:chartTrackingRefBased/>
  <w15:docId w15:val="{7A2DCBFD-A480-427C-B2DD-6880E138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F10"/>
    <w:pPr>
      <w:spacing w:after="0" w:line="240" w:lineRule="auto"/>
    </w:pPr>
    <w:rPr>
      <w:rFonts w:ascii="Aptos" w:hAnsi="Aptos" w:cs="Aptos"/>
      <w:kern w:val="0"/>
      <w:lang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F10"/>
    <w:rPr>
      <w:b/>
      <w:bCs/>
      <w:smallCaps/>
      <w:color w:val="0F4761" w:themeColor="accent1" w:themeShade="BF"/>
      <w:spacing w:val="5"/>
    </w:rPr>
  </w:style>
  <w:style w:type="paragraph" w:customStyle="1" w:styleId="m-913894578515236486msolistparagraph">
    <w:name w:val="m_-913894578515236486msolistparagraph"/>
    <w:basedOn w:val="Normal"/>
    <w:rsid w:val="00911F1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11F10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1F10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892CE6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892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CE6"/>
    <w:rPr>
      <w:rFonts w:ascii="Aptos" w:hAnsi="Aptos" w:cs="Aptos"/>
      <w:kern w:val="0"/>
      <w:lang w:eastAsia="en-NZ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673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3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bbcae-fae4-4c7c-8e36-4744abd156e8" xsi:nil="true"/>
    <lcf76f155ced4ddcb4097134ff3c332f xmlns="0f756857-c9cc-456d-a0b5-e178150dec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EA72530024B45A100D2B59E088D5B" ma:contentTypeVersion="19" ma:contentTypeDescription="Create a new document." ma:contentTypeScope="" ma:versionID="1e64c7a667a5dfd356ab4a31c70d449f">
  <xsd:schema xmlns:xsd="http://www.w3.org/2001/XMLSchema" xmlns:xs="http://www.w3.org/2001/XMLSchema" xmlns:p="http://schemas.microsoft.com/office/2006/metadata/properties" xmlns:ns2="0f756857-c9cc-456d-a0b5-e178150dec81" xmlns:ns3="7eabbcae-fae4-4c7c-8e36-4744abd156e8" targetNamespace="http://schemas.microsoft.com/office/2006/metadata/properties" ma:root="true" ma:fieldsID="38d5f8831379501df4df32dc48f2ac5a" ns2:_="" ns3:_="">
    <xsd:import namespace="0f756857-c9cc-456d-a0b5-e178150dec81"/>
    <xsd:import namespace="7eabbcae-fae4-4c7c-8e36-4744abd15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56857-c9cc-456d-a0b5-e178150de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a8c510-7730-4ed0-bd7b-d321441c2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bbcae-fae4-4c7c-8e36-4744abd15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21edbc-81e7-4ad7-a190-f590dc8245b6}" ma:internalName="TaxCatchAll" ma:showField="CatchAllData" ma:web="7eabbcae-fae4-4c7c-8e36-4744abd15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16D65-5D76-4B96-83A6-E75E0C981095}">
  <ds:schemaRefs>
    <ds:schemaRef ds:uri="http://schemas.microsoft.com/office/2006/metadata/properties"/>
    <ds:schemaRef ds:uri="http://schemas.microsoft.com/office/infopath/2007/PartnerControls"/>
    <ds:schemaRef ds:uri="7eabbcae-fae4-4c7c-8e36-4744abd156e8"/>
    <ds:schemaRef ds:uri="0f756857-c9cc-456d-a0b5-e178150dec81"/>
  </ds:schemaRefs>
</ds:datastoreItem>
</file>

<file path=customXml/itemProps2.xml><?xml version="1.0" encoding="utf-8"?>
<ds:datastoreItem xmlns:ds="http://schemas.openxmlformats.org/officeDocument/2006/customXml" ds:itemID="{5282F97D-DEAA-4697-A9DC-2E0BC80D8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639CF-B731-4F50-B5CC-12B316756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56857-c9cc-456d-a0b5-e178150dec81"/>
    <ds:schemaRef ds:uri="7eabbcae-fae4-4c7c-8e36-4744abd15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Cayley</dc:creator>
  <cp:keywords/>
  <dc:description/>
  <cp:lastModifiedBy>Theresa Cayley</cp:lastModifiedBy>
  <cp:revision>3</cp:revision>
  <dcterms:created xsi:type="dcterms:W3CDTF">2025-08-05T00:38:00Z</dcterms:created>
  <dcterms:modified xsi:type="dcterms:W3CDTF">2025-12-04T02:57:00Z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67fdb54d,8551fbc,30d4cc1b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Data Classification : C2 General</vt:lpwstr>
  </property>
  <property fmtid="{D5CDD505-2E9C-101B-9397-08002B2CF9AE}" pid="5" name="MSIP_Label_57af22bd-8206-427e-8efa-a8c199b882f6_Enabled">
    <vt:lpwstr>true</vt:lpwstr>
  </property>
  <property fmtid="{D5CDD505-2E9C-101B-9397-08002B2CF9AE}" pid="6" name="MSIP_Label_57af22bd-8206-427e-8efa-a8c199b882f6_SetDate">
    <vt:lpwstr>2024-05-06T03:01:08Z</vt:lpwstr>
  </property>
  <property fmtid="{D5CDD505-2E9C-101B-9397-08002B2CF9AE}" pid="7" name="MSIP_Label_57af22bd-8206-427e-8efa-a8c199b882f6_Method">
    <vt:lpwstr>Standard</vt:lpwstr>
  </property>
  <property fmtid="{D5CDD505-2E9C-101B-9397-08002B2CF9AE}" pid="8" name="MSIP_Label_57af22bd-8206-427e-8efa-a8c199b882f6_Name">
    <vt:lpwstr>C2 General</vt:lpwstr>
  </property>
  <property fmtid="{D5CDD505-2E9C-101B-9397-08002B2CF9AE}" pid="9" name="MSIP_Label_57af22bd-8206-427e-8efa-a8c199b882f6_SiteId">
    <vt:lpwstr>41c1b2e9-5a92-4f80-9a87-e260c779fcb0</vt:lpwstr>
  </property>
  <property fmtid="{D5CDD505-2E9C-101B-9397-08002B2CF9AE}" pid="10" name="MSIP_Label_57af22bd-8206-427e-8efa-a8c199b882f6_ActionId">
    <vt:lpwstr>81f52ecf-21b0-4f7c-ac3a-ed50c56bd93f</vt:lpwstr>
  </property>
  <property fmtid="{D5CDD505-2E9C-101B-9397-08002B2CF9AE}" pid="11" name="MSIP_Label_57af22bd-8206-427e-8efa-a8c199b882f6_ContentBits">
    <vt:lpwstr>2</vt:lpwstr>
  </property>
  <property fmtid="{D5CDD505-2E9C-101B-9397-08002B2CF9AE}" pid="12" name="ContentTypeId">
    <vt:lpwstr>0x010100A86EA72530024B45A100D2B59E088D5B</vt:lpwstr>
  </property>
  <property fmtid="{D5CDD505-2E9C-101B-9397-08002B2CF9AE}" pid="13" name="MediaServiceImageTags">
    <vt:lpwstr/>
  </property>
</Properties>
</file>